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BF" w:rsidRDefault="005078BF" w:rsidP="005078BF">
      <w:pPr>
        <w:pStyle w:val="Normlnweb"/>
        <w:rPr>
          <w:rStyle w:val="Siln"/>
        </w:rPr>
      </w:pPr>
      <w:r w:rsidRPr="007F60FF">
        <w:rPr>
          <w:rStyle w:val="Siln"/>
        </w:rPr>
        <w:t>Kritéria pro přijetí dítěte k předškolnímu vzdělávání:</w:t>
      </w:r>
    </w:p>
    <w:tbl>
      <w:tblPr>
        <w:tblStyle w:val="Mkatabulky"/>
        <w:tblW w:w="9242" w:type="dxa"/>
        <w:tblInd w:w="108" w:type="dxa"/>
        <w:tblLook w:val="04A0"/>
      </w:tblPr>
      <w:tblGrid>
        <w:gridCol w:w="8028"/>
        <w:gridCol w:w="1214"/>
      </w:tblGrid>
      <w:tr w:rsidR="00EA0471" w:rsidRPr="00EA0471" w:rsidTr="009C12C0">
        <w:trPr>
          <w:trHeight w:val="552"/>
        </w:trPr>
        <w:tc>
          <w:tcPr>
            <w:tcW w:w="8028" w:type="dxa"/>
            <w:vAlign w:val="center"/>
          </w:tcPr>
          <w:p w:rsidR="00EA0471" w:rsidRPr="00EA0471" w:rsidRDefault="001741B5" w:rsidP="005078BF">
            <w:pPr>
              <w:pStyle w:val="Normlnweb"/>
              <w:rPr>
                <w:b/>
                <w:bCs/>
              </w:rPr>
            </w:pPr>
            <w:r>
              <w:rPr>
                <w:rStyle w:val="Zvraznn"/>
                <w:i w:val="0"/>
              </w:rPr>
              <w:t>D</w:t>
            </w:r>
            <w:r w:rsidR="00EA0471" w:rsidRPr="00EA0471">
              <w:rPr>
                <w:rStyle w:val="Zvraznn"/>
                <w:i w:val="0"/>
              </w:rPr>
              <w:t>ěti 1. rok před začátkem povinné školní docházky</w:t>
            </w:r>
            <w:r>
              <w:rPr>
                <w:rStyle w:val="Zvraznn"/>
                <w:i w:val="0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EA0471" w:rsidRPr="00EA0471" w:rsidRDefault="00EA0471" w:rsidP="00EA0471">
            <w:pPr>
              <w:pStyle w:val="Normlnweb"/>
              <w:jc w:val="center"/>
              <w:rPr>
                <w:bCs/>
              </w:rPr>
            </w:pPr>
            <w:r w:rsidRPr="00EA0471">
              <w:rPr>
                <w:bCs/>
              </w:rPr>
              <w:t>5 bodů</w:t>
            </w:r>
          </w:p>
        </w:tc>
      </w:tr>
      <w:tr w:rsidR="00EA0471" w:rsidRPr="00EA0471" w:rsidTr="009C12C0">
        <w:trPr>
          <w:trHeight w:val="552"/>
        </w:trPr>
        <w:tc>
          <w:tcPr>
            <w:tcW w:w="8028" w:type="dxa"/>
            <w:vAlign w:val="center"/>
          </w:tcPr>
          <w:p w:rsidR="00EA0471" w:rsidRPr="00EA0471" w:rsidRDefault="001741B5" w:rsidP="00EA0471">
            <w:pPr>
              <w:pStyle w:val="Normlnweb"/>
              <w:rPr>
                <w:b/>
                <w:bCs/>
              </w:rPr>
            </w:pPr>
            <w:r w:rsidRPr="00EA0471">
              <w:rPr>
                <w:rStyle w:val="Zvraznn"/>
                <w:i w:val="0"/>
              </w:rPr>
              <w:t>D</w:t>
            </w:r>
            <w:r>
              <w:rPr>
                <w:rStyle w:val="Zvraznn"/>
                <w:i w:val="0"/>
              </w:rPr>
              <w:t xml:space="preserve">ěti s trvalým pobytem v obci </w:t>
            </w:r>
            <w:r w:rsidR="00EA4C48">
              <w:rPr>
                <w:rStyle w:val="Zvraznn"/>
                <w:i w:val="0"/>
              </w:rPr>
              <w:t xml:space="preserve">  </w:t>
            </w:r>
            <w:r>
              <w:rPr>
                <w:rStyle w:val="Zvraznn"/>
                <w:i w:val="0"/>
              </w:rPr>
              <w:t>Němčice</w:t>
            </w:r>
            <w:r w:rsidR="00EA0471" w:rsidRPr="00EA0471">
              <w:rPr>
                <w:rStyle w:val="Zvraznn"/>
                <w:i w:val="0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EA0471" w:rsidRPr="00EA0471" w:rsidRDefault="00EA0471" w:rsidP="00EA0471">
            <w:pPr>
              <w:pStyle w:val="Normlnweb"/>
              <w:jc w:val="center"/>
              <w:rPr>
                <w:b/>
                <w:bCs/>
              </w:rPr>
            </w:pPr>
            <w:r w:rsidRPr="00EA0471">
              <w:rPr>
                <w:bCs/>
              </w:rPr>
              <w:t>4 body</w:t>
            </w:r>
          </w:p>
        </w:tc>
      </w:tr>
      <w:tr w:rsidR="00EA0471" w:rsidRPr="00EA0471" w:rsidTr="009C12C0">
        <w:trPr>
          <w:trHeight w:val="552"/>
        </w:trPr>
        <w:tc>
          <w:tcPr>
            <w:tcW w:w="8028" w:type="dxa"/>
            <w:vAlign w:val="center"/>
          </w:tcPr>
          <w:p w:rsidR="00EA0471" w:rsidRPr="00EA0471" w:rsidRDefault="001741B5" w:rsidP="005078BF">
            <w:pPr>
              <w:pStyle w:val="Normlnweb"/>
              <w:rPr>
                <w:b/>
                <w:bCs/>
              </w:rPr>
            </w:pPr>
            <w:r>
              <w:rPr>
                <w:rStyle w:val="Zvraznn"/>
                <w:i w:val="0"/>
              </w:rPr>
              <w:t>D</w:t>
            </w:r>
            <w:r w:rsidR="00EA0471" w:rsidRPr="00EA0471">
              <w:rPr>
                <w:rStyle w:val="Zvraznn"/>
                <w:i w:val="0"/>
              </w:rPr>
              <w:t>ěti, které dovrší k 1.9.</w:t>
            </w:r>
            <w:r w:rsidR="00EA4C48">
              <w:rPr>
                <w:rStyle w:val="Zvraznn"/>
                <w:i w:val="0"/>
              </w:rPr>
              <w:t>2022</w:t>
            </w:r>
            <w:r w:rsidR="00703588">
              <w:rPr>
                <w:rStyle w:val="Zvraznn"/>
                <w:i w:val="0"/>
              </w:rPr>
              <w:t xml:space="preserve"> </w:t>
            </w:r>
            <w:r w:rsidR="00EA0471" w:rsidRPr="00EA0471">
              <w:rPr>
                <w:rStyle w:val="Zvraznn"/>
                <w:i w:val="0"/>
              </w:rPr>
              <w:t>věk 4 let</w:t>
            </w:r>
          </w:p>
        </w:tc>
        <w:tc>
          <w:tcPr>
            <w:tcW w:w="1214" w:type="dxa"/>
            <w:vAlign w:val="center"/>
          </w:tcPr>
          <w:p w:rsidR="00EA0471" w:rsidRPr="00EA0471" w:rsidRDefault="00EA0471" w:rsidP="00EA0471">
            <w:pPr>
              <w:pStyle w:val="Normlnweb"/>
              <w:jc w:val="center"/>
              <w:rPr>
                <w:b/>
                <w:bCs/>
              </w:rPr>
            </w:pPr>
            <w:r w:rsidRPr="00EA0471">
              <w:rPr>
                <w:bCs/>
              </w:rPr>
              <w:t>3 body</w:t>
            </w:r>
          </w:p>
        </w:tc>
      </w:tr>
      <w:tr w:rsidR="00EA0471" w:rsidRPr="00EA0471" w:rsidTr="009C12C0">
        <w:trPr>
          <w:trHeight w:val="552"/>
        </w:trPr>
        <w:tc>
          <w:tcPr>
            <w:tcW w:w="8028" w:type="dxa"/>
            <w:vAlign w:val="center"/>
          </w:tcPr>
          <w:p w:rsidR="00EA0471" w:rsidRPr="00EA0471" w:rsidRDefault="001741B5" w:rsidP="00EA0471">
            <w:pPr>
              <w:pStyle w:val="Normlnweb"/>
              <w:rPr>
                <w:b/>
                <w:bCs/>
              </w:rPr>
            </w:pPr>
            <w:r>
              <w:rPr>
                <w:rStyle w:val="Zvraznn"/>
                <w:i w:val="0"/>
              </w:rPr>
              <w:t>D</w:t>
            </w:r>
            <w:r w:rsidR="00EA0471" w:rsidRPr="00EA0471">
              <w:rPr>
                <w:rStyle w:val="Zvraznn"/>
                <w:i w:val="0"/>
              </w:rPr>
              <w:t>ěti, které dovrší k 1.9.</w:t>
            </w:r>
            <w:r w:rsidR="00EA4C48">
              <w:rPr>
                <w:rStyle w:val="Zvraznn"/>
                <w:i w:val="0"/>
              </w:rPr>
              <w:t>2022</w:t>
            </w:r>
            <w:r w:rsidR="00703588">
              <w:rPr>
                <w:rStyle w:val="Zvraznn"/>
                <w:i w:val="0"/>
              </w:rPr>
              <w:t xml:space="preserve"> </w:t>
            </w:r>
            <w:bookmarkStart w:id="0" w:name="_GoBack"/>
            <w:bookmarkEnd w:id="0"/>
            <w:r w:rsidR="00EA0471" w:rsidRPr="00EA0471">
              <w:rPr>
                <w:rStyle w:val="Zvraznn"/>
                <w:i w:val="0"/>
              </w:rPr>
              <w:t xml:space="preserve"> věk 3 let</w:t>
            </w:r>
          </w:p>
        </w:tc>
        <w:tc>
          <w:tcPr>
            <w:tcW w:w="1214" w:type="dxa"/>
            <w:vAlign w:val="center"/>
          </w:tcPr>
          <w:p w:rsidR="00EA0471" w:rsidRPr="00EA0471" w:rsidRDefault="00EA0471" w:rsidP="00EA0471">
            <w:pPr>
              <w:pStyle w:val="Normlnweb"/>
              <w:jc w:val="center"/>
              <w:rPr>
                <w:b/>
                <w:bCs/>
              </w:rPr>
            </w:pPr>
            <w:r w:rsidRPr="00EA0471">
              <w:rPr>
                <w:bCs/>
              </w:rPr>
              <w:t>2 body</w:t>
            </w:r>
          </w:p>
        </w:tc>
      </w:tr>
      <w:tr w:rsidR="00EA0471" w:rsidRPr="00EA0471" w:rsidTr="009C12C0">
        <w:trPr>
          <w:trHeight w:val="552"/>
        </w:trPr>
        <w:tc>
          <w:tcPr>
            <w:tcW w:w="8028" w:type="dxa"/>
            <w:vAlign w:val="center"/>
          </w:tcPr>
          <w:p w:rsidR="00EA0471" w:rsidRPr="00EA0471" w:rsidRDefault="00EA0471" w:rsidP="00EA0471">
            <w:pPr>
              <w:pStyle w:val="Normlnweb"/>
              <w:rPr>
                <w:iCs/>
              </w:rPr>
            </w:pPr>
            <w:r>
              <w:rPr>
                <w:rStyle w:val="Zvraznn"/>
                <w:i w:val="0"/>
              </w:rPr>
              <w:t xml:space="preserve">V </w:t>
            </w:r>
            <w:r w:rsidRPr="00EA0471">
              <w:rPr>
                <w:rStyle w:val="Zvraznn"/>
                <w:i w:val="0"/>
              </w:rPr>
              <w:t>případě většího počtu zájemců, kteří splňují výše uvedená kritéria, bude přihlédnuto k věku dítěte</w:t>
            </w:r>
            <w:r w:rsidR="00462E5D">
              <w:rPr>
                <w:rStyle w:val="Zvraznn"/>
                <w:i w:val="0"/>
              </w:rPr>
              <w:t>.</w:t>
            </w:r>
          </w:p>
        </w:tc>
        <w:tc>
          <w:tcPr>
            <w:tcW w:w="1214" w:type="dxa"/>
            <w:vAlign w:val="center"/>
          </w:tcPr>
          <w:p w:rsidR="00EA0471" w:rsidRPr="00EA0471" w:rsidRDefault="00EA0471" w:rsidP="00EA0471">
            <w:pPr>
              <w:pStyle w:val="Normlnweb"/>
              <w:jc w:val="center"/>
              <w:rPr>
                <w:b/>
                <w:bCs/>
              </w:rPr>
            </w:pPr>
            <w:r w:rsidRPr="00EA0471">
              <w:rPr>
                <w:bCs/>
              </w:rPr>
              <w:t>1 bod</w:t>
            </w:r>
          </w:p>
        </w:tc>
      </w:tr>
    </w:tbl>
    <w:p w:rsidR="005078BF" w:rsidRPr="00683E8C" w:rsidRDefault="005078BF" w:rsidP="005078BF">
      <w:pPr>
        <w:pStyle w:val="Normlnweb"/>
        <w:rPr>
          <w:b/>
        </w:rPr>
      </w:pPr>
      <w:r w:rsidRPr="00683E8C">
        <w:t xml:space="preserve">Tato kritéria byla stanovena po dohodě se zřizovatelem mateřské školy </w:t>
      </w:r>
      <w:r w:rsidRPr="00683E8C">
        <w:rPr>
          <w:b/>
        </w:rPr>
        <w:t xml:space="preserve"> (obcí Němčice).</w:t>
      </w:r>
    </w:p>
    <w:p w:rsidR="005078BF" w:rsidRPr="00683E8C" w:rsidRDefault="005078BF" w:rsidP="005078BF">
      <w:pPr>
        <w:ind w:firstLine="360"/>
        <w:jc w:val="both"/>
      </w:pPr>
      <w:r w:rsidRPr="00683E8C">
        <w:t>Dítě se přijímá na školní rok, to znamená, že školné bude z</w:t>
      </w:r>
      <w:r w:rsidR="009C12C0">
        <w:t>a dítě uhrazeno od září, a to i </w:t>
      </w:r>
      <w:r w:rsidRPr="00683E8C">
        <w:t>tehdy, že do MŠ nastoupí až v průběhu školního roku.</w:t>
      </w:r>
    </w:p>
    <w:p w:rsidR="005078BF" w:rsidRPr="00683E8C" w:rsidRDefault="005078BF" w:rsidP="005078BF"/>
    <w:p w:rsidR="005078BF" w:rsidRPr="00683E8C" w:rsidRDefault="005078BF" w:rsidP="005078BF">
      <w:pPr>
        <w:ind w:firstLine="360"/>
        <w:jc w:val="both"/>
      </w:pPr>
      <w:r w:rsidRPr="00683E8C">
        <w:t>O přijetí dítěte do MŠ rozhoduje ředitel školy ve spolupr</w:t>
      </w:r>
      <w:r w:rsidR="009C12C0">
        <w:t>áci se zřizovatelem MŠ. Dle   § </w:t>
      </w:r>
      <w:r w:rsidRPr="00683E8C">
        <w:t xml:space="preserve">183 zákona 561/ 2004 Sb.se rozhodnutí o přijetí do </w:t>
      </w:r>
      <w:r w:rsidR="009C12C0">
        <w:t>MŠ provádí ve správním řízení a </w:t>
      </w:r>
      <w:r w:rsidRPr="00683E8C">
        <w:t xml:space="preserve">odvolacím orgánem je Krajský úřad prostřednictvím MŠ. </w:t>
      </w:r>
    </w:p>
    <w:p w:rsidR="009B4A6F" w:rsidRDefault="009B4A6F"/>
    <w:sectPr w:rsidR="009B4A6F" w:rsidSect="009B4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078BF"/>
    <w:rsid w:val="00003C87"/>
    <w:rsid w:val="00046A47"/>
    <w:rsid w:val="000D7765"/>
    <w:rsid w:val="000F766D"/>
    <w:rsid w:val="001741B5"/>
    <w:rsid w:val="00230C47"/>
    <w:rsid w:val="00246738"/>
    <w:rsid w:val="00462E5D"/>
    <w:rsid w:val="005078BF"/>
    <w:rsid w:val="005A4BD1"/>
    <w:rsid w:val="00602058"/>
    <w:rsid w:val="00616AC8"/>
    <w:rsid w:val="00703588"/>
    <w:rsid w:val="00932FA6"/>
    <w:rsid w:val="009B4A6F"/>
    <w:rsid w:val="009C12C0"/>
    <w:rsid w:val="00A250AF"/>
    <w:rsid w:val="00B70A37"/>
    <w:rsid w:val="00BE32B8"/>
    <w:rsid w:val="00BE6656"/>
    <w:rsid w:val="00E572F3"/>
    <w:rsid w:val="00EA0471"/>
    <w:rsid w:val="00EA4C48"/>
    <w:rsid w:val="00FB3B6C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8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078BF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5078BF"/>
    <w:rPr>
      <w:b/>
      <w:bCs/>
    </w:rPr>
  </w:style>
  <w:style w:type="character" w:styleId="Zvraznn">
    <w:name w:val="Emphasis"/>
    <w:basedOn w:val="Standardnpsmoodstavce"/>
    <w:qFormat/>
    <w:rsid w:val="005078BF"/>
    <w:rPr>
      <w:i/>
      <w:iCs/>
    </w:rPr>
  </w:style>
  <w:style w:type="table" w:styleId="Mkatabulky">
    <w:name w:val="Table Grid"/>
    <w:basedOn w:val="Normlntabulka"/>
    <w:uiPriority w:val="59"/>
    <w:rsid w:val="00EA04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8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078BF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5078BF"/>
    <w:rPr>
      <w:b/>
      <w:bCs/>
    </w:rPr>
  </w:style>
  <w:style w:type="character" w:styleId="Zvraznn">
    <w:name w:val="Emphasis"/>
    <w:basedOn w:val="Standardnpsmoodstavce"/>
    <w:qFormat/>
    <w:rsid w:val="005078BF"/>
    <w:rPr>
      <w:i/>
      <w:iCs/>
    </w:rPr>
  </w:style>
  <w:style w:type="table" w:styleId="Mkatabulky">
    <w:name w:val="Table Grid"/>
    <w:basedOn w:val="Normlntabulka"/>
    <w:uiPriority w:val="59"/>
    <w:rsid w:val="00EA04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admin</cp:lastModifiedBy>
  <cp:revision>2</cp:revision>
  <cp:lastPrinted>2017-05-10T16:45:00Z</cp:lastPrinted>
  <dcterms:created xsi:type="dcterms:W3CDTF">2022-02-22T09:56:00Z</dcterms:created>
  <dcterms:modified xsi:type="dcterms:W3CDTF">2022-02-22T09:56:00Z</dcterms:modified>
</cp:coreProperties>
</file>